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0A2B5C97" w:rsidR="0041022D" w:rsidRPr="00E115D5" w:rsidRDefault="00226516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PÕLVA UUS APTEEK </w:t>
            </w:r>
            <w:r w:rsidR="006A5D3A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299CE881" w:rsidR="0041022D" w:rsidRPr="00E115D5" w:rsidRDefault="00226516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22651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14911538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015BF413" w:rsidR="00C5149D" w:rsidRPr="00E115D5" w:rsidRDefault="00226516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226516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EE061010220285157221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774E61BE" w:rsidR="00687B14" w:rsidRPr="00E115D5" w:rsidRDefault="00D26B8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-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0E0E5AC8" w:rsidR="00C5149D" w:rsidRPr="00E115D5" w:rsidRDefault="00D26B8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ww.sudameapteek.ee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1999EFF4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B8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5E5E548C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6B87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bookmarkStart w:id="0" w:name="_Hlk183763638"/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  <w:bookmarkEnd w:id="0"/>
          </w:p>
        </w:tc>
        <w:tc>
          <w:tcPr>
            <w:tcW w:w="3596" w:type="pct"/>
          </w:tcPr>
          <w:p w14:paraId="29069FDF" w14:textId="3318206A" w:rsidR="009A6C75" w:rsidRPr="00E0678C" w:rsidDel="005351F1" w:rsidRDefault="00E0678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</w:pPr>
            <w:r w:rsidRPr="00E0678C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Selgitame inimest küs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i</w:t>
            </w:r>
            <w:r w:rsidRPr="00E0678C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tledes välja tema soovid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. Vajadusel võtame ühendust abivahendit soovitanud arstiga. Kõik töötajad on kursis apteegis müügil olevate hooldus- ja hügieenitoimingutega seotud abivahendite ja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inkontinentsustoodetega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ja oskavad neid soovitada.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bookmarkStart w:id="1" w:name="_Hlk183763645"/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  <w:bookmarkEnd w:id="1"/>
          </w:p>
        </w:tc>
        <w:tc>
          <w:tcPr>
            <w:tcW w:w="3596" w:type="pct"/>
          </w:tcPr>
          <w:p w14:paraId="09C5864E" w14:textId="55398562" w:rsidR="00CC1065" w:rsidRDefault="00E0678C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</w:pPr>
            <w:r w:rsidRPr="00E0678C"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Kasutame oma apteekides müügiprogrammi NOOM. </w:t>
            </w: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Toode müüakse kõigepealt </w:t>
            </w:r>
            <w:proofErr w:type="spellStart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NOOM-is</w:t>
            </w:r>
            <w:proofErr w:type="spellEnd"/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 xml:space="preserve"> ja siis kantakse läbi MISP2-st.</w:t>
            </w:r>
          </w:p>
          <w:p w14:paraId="2880C61C" w14:textId="19220D14" w:rsidR="00E0678C" w:rsidRPr="00E0678C" w:rsidRDefault="00E0678C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Cs/>
                <w:sz w:val="18"/>
                <w:szCs w:val="18"/>
                <w:lang w:bidi="ru-RU"/>
              </w:rPr>
              <w:t>Kõik töötjad tunnevad ja oskavad kasutada mõlemat tarkvara.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48D3F31C" w:rsidR="00C5149D" w:rsidRPr="00E115D5" w:rsidRDefault="00A56EA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Monika Tamm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33C1B4C9" w:rsidR="00C5149D" w:rsidRPr="00E115D5" w:rsidRDefault="00653A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7F826D5B" w:rsidR="00C5149D" w:rsidRPr="00E115D5" w:rsidRDefault="00653A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</w:t>
            </w:r>
            <w:r w:rsidR="00A039E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172250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689A746B" w:rsidR="00C5149D" w:rsidRPr="00E115D5" w:rsidRDefault="00A56EA9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Monika.tamm</w:t>
            </w:r>
            <w:r w:rsidR="00653A47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@sydameapteek.ee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28BF85E" w:rsidR="00C5149D" w:rsidRPr="00E115D5" w:rsidRDefault="00653A4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6CEB4F92" w:rsidR="00C5149D" w:rsidRPr="00E115D5" w:rsidRDefault="00653A4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29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54A10766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  <w:r w:rsidR="006C3C3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A039E3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Monika Tamm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680FD132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E4FB3" w14:textId="77777777" w:rsidR="00250218" w:rsidRDefault="00250218" w:rsidP="00CC1065">
      <w:pPr>
        <w:spacing w:after="0" w:line="240" w:lineRule="auto"/>
      </w:pPr>
      <w:r>
        <w:separator/>
      </w:r>
    </w:p>
  </w:endnote>
  <w:endnote w:type="continuationSeparator" w:id="0">
    <w:p w14:paraId="75A3D247" w14:textId="77777777" w:rsidR="00250218" w:rsidRDefault="00250218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90AD8" w14:textId="77777777" w:rsidR="00250218" w:rsidRDefault="00250218" w:rsidP="00CC1065">
      <w:pPr>
        <w:spacing w:after="0" w:line="240" w:lineRule="auto"/>
      </w:pPr>
      <w:r>
        <w:separator/>
      </w:r>
    </w:p>
  </w:footnote>
  <w:footnote w:type="continuationSeparator" w:id="0">
    <w:p w14:paraId="69AE9A2D" w14:textId="77777777" w:rsidR="00250218" w:rsidRDefault="00250218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01256">
    <w:abstractNumId w:val="1"/>
  </w:num>
  <w:num w:numId="2" w16cid:durableId="1049454193">
    <w:abstractNumId w:val="2"/>
  </w:num>
  <w:num w:numId="3" w16cid:durableId="1744376969">
    <w:abstractNumId w:val="3"/>
  </w:num>
  <w:num w:numId="4" w16cid:durableId="200280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6516"/>
    <w:rsid w:val="002271A3"/>
    <w:rsid w:val="00241B80"/>
    <w:rsid w:val="00250218"/>
    <w:rsid w:val="0025319F"/>
    <w:rsid w:val="00257CE5"/>
    <w:rsid w:val="002823D7"/>
    <w:rsid w:val="00283FA1"/>
    <w:rsid w:val="002C52A1"/>
    <w:rsid w:val="002F67DB"/>
    <w:rsid w:val="0033781E"/>
    <w:rsid w:val="0034341B"/>
    <w:rsid w:val="00365993"/>
    <w:rsid w:val="00365BC7"/>
    <w:rsid w:val="003A3529"/>
    <w:rsid w:val="003B77EF"/>
    <w:rsid w:val="003D65FD"/>
    <w:rsid w:val="0041022D"/>
    <w:rsid w:val="00426B9C"/>
    <w:rsid w:val="0043348D"/>
    <w:rsid w:val="0044371E"/>
    <w:rsid w:val="004A7B1F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6AF"/>
    <w:rsid w:val="0064698E"/>
    <w:rsid w:val="00653A47"/>
    <w:rsid w:val="006832B3"/>
    <w:rsid w:val="00687B14"/>
    <w:rsid w:val="006A5D3A"/>
    <w:rsid w:val="006B7682"/>
    <w:rsid w:val="006C3C36"/>
    <w:rsid w:val="006E2752"/>
    <w:rsid w:val="006F291C"/>
    <w:rsid w:val="00746A63"/>
    <w:rsid w:val="00764F9F"/>
    <w:rsid w:val="0085075E"/>
    <w:rsid w:val="008F51E9"/>
    <w:rsid w:val="0091516B"/>
    <w:rsid w:val="00950898"/>
    <w:rsid w:val="0098004B"/>
    <w:rsid w:val="009A6C75"/>
    <w:rsid w:val="00A039E3"/>
    <w:rsid w:val="00A35368"/>
    <w:rsid w:val="00A40D32"/>
    <w:rsid w:val="00A42620"/>
    <w:rsid w:val="00A45564"/>
    <w:rsid w:val="00A46D75"/>
    <w:rsid w:val="00A47287"/>
    <w:rsid w:val="00A5265C"/>
    <w:rsid w:val="00A56EA9"/>
    <w:rsid w:val="00A57CC1"/>
    <w:rsid w:val="00A711BD"/>
    <w:rsid w:val="00AD3784"/>
    <w:rsid w:val="00B335C8"/>
    <w:rsid w:val="00B345CA"/>
    <w:rsid w:val="00B4555F"/>
    <w:rsid w:val="00B45E56"/>
    <w:rsid w:val="00B52445"/>
    <w:rsid w:val="00B73E9C"/>
    <w:rsid w:val="00BB240F"/>
    <w:rsid w:val="00BB6F23"/>
    <w:rsid w:val="00BF0350"/>
    <w:rsid w:val="00C27931"/>
    <w:rsid w:val="00C5149D"/>
    <w:rsid w:val="00C75E5B"/>
    <w:rsid w:val="00CA0A47"/>
    <w:rsid w:val="00CC1065"/>
    <w:rsid w:val="00CF5FB1"/>
    <w:rsid w:val="00D14AB9"/>
    <w:rsid w:val="00D15018"/>
    <w:rsid w:val="00D26B87"/>
    <w:rsid w:val="00D4615E"/>
    <w:rsid w:val="00D80D32"/>
    <w:rsid w:val="00E0678C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E229-996A-411F-B10C-244E7E7A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Leander Konks</cp:lastModifiedBy>
  <cp:revision>2</cp:revision>
  <cp:lastPrinted>2015-11-26T14:20:00Z</cp:lastPrinted>
  <dcterms:created xsi:type="dcterms:W3CDTF">2024-12-05T19:39:00Z</dcterms:created>
  <dcterms:modified xsi:type="dcterms:W3CDTF">2024-12-05T19:39:00Z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